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b w:val="1"/>
          <w:color w:val="ff0000"/>
          <w:sz w:val="56"/>
          <w:szCs w:val="56"/>
          <w:u w:val="single"/>
          <w:rtl w:val="0"/>
        </w:rPr>
        <w:t xml:space="preserve">ΦΥΣΙΚΗ ΑΓΩΓΗ...</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color w:val="ff0000"/>
          <w:sz w:val="56"/>
          <w:szCs w:val="56"/>
          <w:u w:val="single"/>
          <w:rtl w:val="0"/>
        </w:rPr>
        <w:t xml:space="preserve">για τις τάξεις Δ’, Ε’, ΣΤ’</w:t>
      </w: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0" distT="0" distL="114300" distR="114300">
            <wp:extent cx="3962400" cy="1905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624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6ο ΔΗΜΟΤΙΚΟ ΣΧΟΛΕΙΟ ΑΓΙΩΝ ΑΝΑΡΓΥΡΩΝ</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Κ.Φ.Α. ΑΡΓΥΡΙΟΥ ΚΩΝ/ΝΟΣ</w:t>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rPr/>
      </w:pPr>
      <w:r w:rsidDel="00000000" w:rsidR="00000000" w:rsidRPr="00000000">
        <w:br w:type="page"/>
      </w:r>
      <w:r w:rsidDel="00000000" w:rsidR="00000000" w:rsidRPr="00000000">
        <w:rPr>
          <w:rtl w:val="0"/>
        </w:rPr>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Γειά σας παιδιά, ελπίζω να είστε καλά εσείς και οι οικογένειές σας. Σας ετοίμασα ένα quiz με ερωτήσεις σχετικές με τα αθλήματα που έχετε διδαχθεί, για να έχετε την ευκαιρία να μάθετε (ή να θυμηθείτε) μερικούς κανονισμούς τους. Μπορείτε να ανατρέξετε σε βιβλία ή το διαδίκτυο για να απαντήσετε τις παρακάτω ερωτήσεις. Μπορείτε να μου στείλετε τις απαντήσεις σας σε μήνυμα στο e-class. Θα σας στείλω πίσω τις σωστές, χωρίς να σας βαθμολογήσω. Να περνάτε καλά και να προσέχετε!</w:t>
      </w:r>
    </w:p>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Ας ξεκινήσουμε...</w:t>
      </w:r>
    </w:p>
    <w:p w:rsidR="00000000" w:rsidDel="00000000" w:rsidP="00000000" w:rsidRDefault="00000000" w:rsidRPr="00000000" w14:paraId="00000011">
      <w:pPr>
        <w:jc w:val="both"/>
        <w:rPr>
          <w:sz w:val="28"/>
          <w:szCs w:val="28"/>
        </w:rPr>
      </w:pPr>
      <w:r w:rsidDel="00000000" w:rsidR="00000000" w:rsidRPr="00000000">
        <w:rPr>
          <w:rtl w:val="0"/>
        </w:rPr>
      </w:r>
    </w:p>
    <w:p w:rsidR="00000000" w:rsidDel="00000000" w:rsidP="00000000" w:rsidRDefault="00000000" w:rsidRPr="00000000" w14:paraId="00000012">
      <w:pPr>
        <w:jc w:val="both"/>
        <w:rPr>
          <w:sz w:val="28"/>
          <w:szCs w:val="28"/>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drawing>
          <wp:inline distB="0" distT="0" distL="114300" distR="114300">
            <wp:extent cx="4698969" cy="190791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698969" cy="190791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sz w:val="28"/>
          <w:szCs w:val="28"/>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jc w:val="center"/>
        <w:rPr>
          <w:b w:val="1"/>
          <w:color w:val="ff0000"/>
          <w:sz w:val="40"/>
          <w:szCs w:val="40"/>
        </w:rPr>
      </w:pPr>
      <w:r w:rsidDel="00000000" w:rsidR="00000000" w:rsidRPr="00000000">
        <w:rPr>
          <w:b w:val="1"/>
          <w:color w:val="ff0000"/>
          <w:sz w:val="40"/>
          <w:szCs w:val="40"/>
          <w:rtl w:val="0"/>
        </w:rPr>
        <w:t xml:space="preserve">ΧΕΙΡΟΣΦΑΙΡΙΣΗ-HANDBALL</w:t>
      </w:r>
    </w:p>
    <w:p w:rsidR="00000000" w:rsidDel="00000000" w:rsidP="00000000" w:rsidRDefault="00000000" w:rsidRPr="00000000" w14:paraId="00000018">
      <w:pPr>
        <w:jc w:val="center"/>
        <w:rPr>
          <w:b w:val="1"/>
          <w:color w:val="ff0000"/>
          <w:sz w:val="40"/>
          <w:szCs w:val="40"/>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0" distT="0" distL="114300" distR="114300">
            <wp:extent cx="2333625" cy="19621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33625"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b w:val="1"/>
          <w:color w:val="ff0000"/>
          <w:sz w:val="40"/>
          <w:szCs w:val="40"/>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Τι διαστάσεις έχει ένα γήπεδο handball;</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Πόση διάρκεια έχει ένας αγώνας handball και σε πόσα ημίχρονα χωρίζεται;</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Από πόσους παίκτες αποτελείται η κάθε ομάδα;</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Ποιοι παίκτες κινούνται στην περιοχή του τερματοφύλακα;</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Υπάρχει corner σε έναν αγώνα handball;</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Πόσα βήματα μπορεί να κάνει ο παίκτης χωρίς να χτυπήσει κάτω την μπάλα;</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Μπορεί ο τερματοφύλακας να παίξει εκτός της περιοχής του;</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Με ποια μέρη του σώματος μπορεί να αποκρούσει ο τερματοφύλακας;</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Επιτρέπεται η επαφή της μπάλας με τα πόδια των παικτών;</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ff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Πόσων ειδών μεταβιβάσεις της μπάλας υπάρχουν;</w:t>
      </w:r>
      <w:r w:rsidDel="00000000" w:rsidR="00000000" w:rsidRPr="00000000">
        <w:rPr>
          <w:rtl w:val="0"/>
        </w:rPr>
      </w:r>
    </w:p>
    <w:p w:rsidR="00000000" w:rsidDel="00000000" w:rsidP="00000000" w:rsidRDefault="00000000" w:rsidRPr="00000000" w14:paraId="00000025">
      <w:pPr>
        <w:jc w:val="left"/>
        <w:rPr>
          <w:sz w:val="28"/>
          <w:szCs w:val="28"/>
        </w:rPr>
      </w:pPr>
      <w:r w:rsidDel="00000000" w:rsidR="00000000" w:rsidRPr="00000000">
        <w:rPr>
          <w:rtl w:val="0"/>
        </w:rPr>
      </w:r>
    </w:p>
    <w:p w:rsidR="00000000" w:rsidDel="00000000" w:rsidP="00000000" w:rsidRDefault="00000000" w:rsidRPr="00000000" w14:paraId="00000026">
      <w:pPr>
        <w:jc w:val="left"/>
        <w:rPr>
          <w:sz w:val="28"/>
          <w:szCs w:val="28"/>
        </w:rPr>
      </w:pPr>
      <w:r w:rsidDel="00000000" w:rsidR="00000000" w:rsidRPr="00000000">
        <w:rPr>
          <w:rtl w:val="0"/>
        </w:rPr>
      </w:r>
    </w:p>
    <w:p w:rsidR="00000000" w:rsidDel="00000000" w:rsidP="00000000" w:rsidRDefault="00000000" w:rsidRPr="00000000" w14:paraId="00000027">
      <w:pPr>
        <w:jc w:val="left"/>
        <w:rPr>
          <w:sz w:val="28"/>
          <w:szCs w:val="28"/>
        </w:rPr>
      </w:pPr>
      <w:r w:rsidDel="00000000" w:rsidR="00000000" w:rsidRPr="00000000">
        <w:rPr>
          <w:rtl w:val="0"/>
        </w:rPr>
      </w:r>
    </w:p>
    <w:p w:rsidR="00000000" w:rsidDel="00000000" w:rsidP="00000000" w:rsidRDefault="00000000" w:rsidRPr="00000000" w14:paraId="00000028">
      <w:pPr>
        <w:jc w:val="left"/>
        <w:rPr>
          <w:sz w:val="28"/>
          <w:szCs w:val="28"/>
        </w:rPr>
      </w:pPr>
      <w:r w:rsidDel="00000000" w:rsidR="00000000" w:rsidRPr="00000000">
        <w:rPr>
          <w:rtl w:val="0"/>
        </w:rPr>
      </w:r>
    </w:p>
    <w:p w:rsidR="00000000" w:rsidDel="00000000" w:rsidP="00000000" w:rsidRDefault="00000000" w:rsidRPr="00000000" w14:paraId="00000029">
      <w:pPr>
        <w:jc w:val="left"/>
        <w:rPr>
          <w:sz w:val="28"/>
          <w:szCs w:val="28"/>
        </w:rPr>
      </w:pPr>
      <w:r w:rsidDel="00000000" w:rsidR="00000000" w:rsidRPr="00000000">
        <w:rPr>
          <w:rtl w:val="0"/>
        </w:rPr>
      </w:r>
    </w:p>
    <w:p w:rsidR="00000000" w:rsidDel="00000000" w:rsidP="00000000" w:rsidRDefault="00000000" w:rsidRPr="00000000" w14:paraId="0000002A">
      <w:pPr>
        <w:jc w:val="left"/>
        <w:rPr>
          <w:sz w:val="28"/>
          <w:szCs w:val="28"/>
        </w:rPr>
      </w:pPr>
      <w:r w:rsidDel="00000000" w:rsidR="00000000" w:rsidRPr="00000000">
        <w:rPr>
          <w:rtl w:val="0"/>
        </w:rPr>
      </w:r>
    </w:p>
    <w:p w:rsidR="00000000" w:rsidDel="00000000" w:rsidP="00000000" w:rsidRDefault="00000000" w:rsidRPr="00000000" w14:paraId="0000002B">
      <w:pPr>
        <w:ind w:left="360"/>
        <w:jc w:val="left"/>
        <w:rPr>
          <w:sz w:val="28"/>
          <w:szCs w:val="28"/>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0" distT="0" distL="114300" distR="114300">
            <wp:extent cx="3352800" cy="33528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3528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