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Heading1"/>
        <w:spacing w:before="101"/>
      </w:pPr>
      <w:r>
        <w:rPr>
          <w:color w:val="365F91"/>
        </w:rPr>
        <w:t>Ζωγράφισε την στολή της αγαπημένης σου ομάδας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2"/>
        <w:rPr>
          <w:rFonts w:ascii="Cambria"/>
          <w:b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800240</wp:posOffset>
            </wp:positionH>
            <wp:positionV relativeFrom="paragraph">
              <wp:posOffset>197360</wp:posOffset>
            </wp:positionV>
            <wp:extent cx="6135292" cy="507063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292" cy="5070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3"/>
        </w:rPr>
        <w:sectPr>
          <w:footerReference w:type="default" r:id="rId5"/>
          <w:type w:val="continuous"/>
          <w:pgSz w:w="11910" w:h="16840"/>
          <w:pgMar w:footer="654" w:top="1580" w:bottom="840" w:left="760" w:right="620"/>
          <w:pgNumType w:start="1"/>
        </w:sectPr>
      </w:pPr>
    </w:p>
    <w:p>
      <w:pPr>
        <w:spacing w:before="84"/>
        <w:ind w:left="1361" w:right="1491" w:firstLine="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color w:val="365F91"/>
          <w:sz w:val="32"/>
        </w:rPr>
        <w:t>Ζωγράφισε την στολή της ομάδας που αγωνίζεσαι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7"/>
        <w:rPr>
          <w:rFonts w:ascii="Cambria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1010462</wp:posOffset>
            </wp:positionH>
            <wp:positionV relativeFrom="paragraph">
              <wp:posOffset>186157</wp:posOffset>
            </wp:positionV>
            <wp:extent cx="5852107" cy="4836604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07" cy="4836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1"/>
        </w:rPr>
        <w:sectPr>
          <w:pgSz w:w="11910" w:h="16840"/>
          <w:pgMar w:header="0" w:footer="654" w:top="1360" w:bottom="920" w:left="760" w:right="620"/>
        </w:sectPr>
      </w:pPr>
    </w:p>
    <w:p>
      <w:pPr>
        <w:spacing w:before="79"/>
        <w:ind w:left="1361" w:right="1496" w:firstLine="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color w:val="365F91"/>
          <w:sz w:val="32"/>
        </w:rPr>
        <w:t>Ζωγράφισε την δική σου στολή ποδοσφαίρου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2"/>
        <w:rPr>
          <w:rFonts w:ascii="Cambri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554086</wp:posOffset>
            </wp:positionH>
            <wp:positionV relativeFrom="paragraph">
              <wp:posOffset>100567</wp:posOffset>
            </wp:positionV>
            <wp:extent cx="6512893" cy="5382672"/>
            <wp:effectExtent l="0" t="0" r="0" b="0"/>
            <wp:wrapTopAndBottom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2893" cy="538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10"/>
        </w:rPr>
        <w:sectPr>
          <w:pgSz w:w="11910" w:h="16840"/>
          <w:pgMar w:header="0" w:footer="654" w:top="1360" w:bottom="920" w:left="760" w:right="620"/>
        </w:sectPr>
      </w:pPr>
    </w:p>
    <w:p>
      <w:pPr>
        <w:spacing w:before="84"/>
        <w:ind w:left="1361" w:right="1497" w:firstLine="0"/>
        <w:jc w:val="center"/>
        <w:rPr>
          <w:rFonts w:ascii="Cambria" w:hAnsi="Cambria"/>
          <w:b/>
          <w:sz w:val="32"/>
        </w:rPr>
      </w:pPr>
      <w:r>
        <w:rPr/>
        <w:pict>
          <v:group style="position:absolute;margin-left:15pt;margin-top:121.059982pt;width:560.25pt;height:373.5pt;mso-position-horizontal-relative:page;mso-position-vertical-relative:page;z-index:-252017664" coordorigin="300,2421" coordsize="11205,7470">
            <v:shape style="position:absolute;left:300;top:2421;width:11205;height:7470" type="#_x0000_t75" stroked="false">
              <v:imagedata r:id="rId7" o:title=""/>
            </v:shape>
            <v:shape style="position:absolute;left:960;top:2960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239;top:2960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60;top:601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114;top:601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794;top:601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565;top:7031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mbria" w:hAnsi="Cambria"/>
          <w:b/>
          <w:color w:val="365F91"/>
          <w:sz w:val="32"/>
        </w:rPr>
        <w:t>Ονομάτισε τα παρακάτω σημεία του γηπέδου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4"/>
        <w:rPr>
          <w:rFonts w:ascii="Cambria"/>
          <w:b/>
          <w:sz w:val="18"/>
        </w:rPr>
      </w:pPr>
    </w:p>
    <w:p>
      <w:pPr>
        <w:spacing w:before="56"/>
        <w:ind w:left="104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……………………………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04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 …………………………...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104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……………………………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04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……………………………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104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5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…………………………..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04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6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…………………………..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1910" w:h="16840"/>
          <w:pgMar w:header="0" w:footer="654" w:top="1360" w:bottom="920" w:left="760" w:right="620"/>
        </w:sectPr>
      </w:pPr>
    </w:p>
    <w:p>
      <w:pPr>
        <w:pStyle w:val="Heading1"/>
        <w:spacing w:before="84" w:after="2"/>
        <w:ind w:left="1040" w:right="0"/>
        <w:jc w:val="left"/>
      </w:pPr>
      <w:r>
        <w:rPr>
          <w:color w:val="365F91"/>
        </w:rPr>
        <w:t>Σταυρόλεξο</w:t>
      </w:r>
    </w:p>
    <w:p>
      <w:pPr>
        <w:pStyle w:val="BodyText"/>
        <w:ind w:left="560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5923798" cy="7895463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798" cy="789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spacing w:after="0"/>
        <w:rPr>
          <w:rFonts w:ascii="Cambria"/>
          <w:sz w:val="20"/>
        </w:rPr>
        <w:sectPr>
          <w:pgSz w:w="11910" w:h="16840"/>
          <w:pgMar w:header="0" w:footer="654" w:top="1360" w:bottom="920" w:left="760" w:right="620"/>
        </w:sectPr>
      </w:pPr>
    </w:p>
    <w:p>
      <w:pPr>
        <w:spacing w:line="240" w:lineRule="auto"/>
        <w:ind w:left="888" w:right="0" w:firstLine="0"/>
        <w:rPr>
          <w:rFonts w:ascii="Cambria"/>
          <w:sz w:val="20"/>
        </w:rPr>
      </w:pPr>
      <w:r>
        <w:rPr>
          <w:rFonts w:ascii="Cambria"/>
          <w:position w:val="138"/>
          <w:sz w:val="20"/>
        </w:rPr>
        <w:pict>
          <v:shape style="width:224.1pt;height:222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8"/>
                    <w:gridCol w:w="3954"/>
                  </w:tblGrid>
                  <w:tr>
                    <w:trPr>
                      <w:trHeight w:val="298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0"/>
                          <w:ind w:righ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54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27" w:right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Oριζόντια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954" w:type="dxa"/>
                      </w:tcPr>
                      <w:p>
                        <w:pPr>
                          <w:pStyle w:val="TableParagraph"/>
                          <w:spacing w:before="22"/>
                          <w:ind w:left="27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Χώρα καταγωγής του Γκριεζμάν</w:t>
                        </w:r>
                      </w:p>
                    </w:tc>
                  </w:tr>
                  <w:tr>
                    <w:trPr>
                      <w:trHeight w:val="607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954" w:type="dxa"/>
                      </w:tcPr>
                      <w:p>
                        <w:pPr>
                          <w:pStyle w:val="TableParagraph"/>
                          <w:spacing w:before="22"/>
                          <w:ind w:left="27" w:right="6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Το όνομα του πρωταθλήματος της Ελλάδας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3954" w:type="dxa"/>
                      </w:tcPr>
                      <w:p>
                        <w:pPr>
                          <w:pStyle w:val="TableParagraph"/>
                          <w:spacing w:before="25"/>
                          <w:ind w:left="27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Κριστιάνο...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3954" w:type="dxa"/>
                      </w:tcPr>
                      <w:p>
                        <w:pPr>
                          <w:pStyle w:val="TableParagraph"/>
                          <w:spacing w:before="22"/>
                          <w:ind w:left="27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Έτσι ξεκινά ο αγώνας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3954" w:type="dxa"/>
                      </w:tcPr>
                      <w:p>
                        <w:pPr>
                          <w:pStyle w:val="TableParagraph"/>
                          <w:spacing w:before="22"/>
                          <w:ind w:left="27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Με προστατεύουν από τυχόν κλωτσιές</w:t>
                        </w: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3954" w:type="dxa"/>
                      </w:tcPr>
                      <w:p>
                        <w:pPr>
                          <w:pStyle w:val="TableParagraph"/>
                          <w:spacing w:line="242" w:lineRule="auto" w:before="22"/>
                          <w:ind w:left="27" w:right="7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όταν πηγαίνω γίνομαι καλύτερος ποδοσφαιριστής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3954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27" w:right="1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Η παγκόσμια ομοσπονδία ποδοσφαίρου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3954" w:type="dxa"/>
                      </w:tcPr>
                      <w:p>
                        <w:pPr>
                          <w:pStyle w:val="TableParagraph"/>
                          <w:spacing w:before="25"/>
                          <w:ind w:left="27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Είναι ο υπεύθυνος της προπόνηση μας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3954" w:type="dxa"/>
                      </w:tcPr>
                      <w:p>
                        <w:pPr>
                          <w:pStyle w:val="TableParagraph"/>
                          <w:spacing w:before="22"/>
                          <w:ind w:left="27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Προστατεύει το τέρμα μας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256" w:lineRule="exact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3954" w:type="dxa"/>
                      </w:tcPr>
                      <w:p>
                        <w:pPr>
                          <w:pStyle w:val="TableParagraph"/>
                          <w:spacing w:line="261" w:lineRule="exact" w:before="23"/>
                          <w:ind w:left="27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Η δεύτερη ομάδα του Μάντσεστερ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mbria"/>
          <w:position w:val="138"/>
          <w:sz w:val="20"/>
        </w:rPr>
      </w:r>
      <w:r>
        <w:rPr>
          <w:rFonts w:ascii="Times New Roman"/>
          <w:spacing w:val="29"/>
          <w:position w:val="138"/>
          <w:sz w:val="20"/>
        </w:rPr>
        <w:t> </w:t>
      </w:r>
      <w:r>
        <w:rPr>
          <w:rFonts w:ascii="Cambria"/>
          <w:spacing w:val="29"/>
          <w:sz w:val="20"/>
        </w:rPr>
        <w:pict>
          <v:shape style="width:202pt;height:291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8"/>
                    <w:gridCol w:w="3512"/>
                  </w:tblGrid>
                  <w:tr>
                    <w:trPr>
                      <w:trHeight w:val="298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0"/>
                          <w:ind w:righ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27" w:right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Κάθετα</w:t>
                        </w:r>
                      </w:p>
                    </w:tc>
                  </w:tr>
                  <w:tr>
                    <w:trPr>
                      <w:trHeight w:val="607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spacing w:line="237" w:lineRule="auto" w:before="24"/>
                          <w:ind w:left="27" w:right="6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Αργεντινός Σούπερ σταρ του ποδοσφαίρου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3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spacing w:line="242" w:lineRule="auto" w:before="25"/>
                          <w:ind w:left="27" w:right="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Έχει τα περισσότερα Ευρωπαϊκά τρόπαια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27" w:right="12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Χαίρομαι πολύ όταν το πετυχαίνω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spacing w:line="242" w:lineRule="auto" w:before="25"/>
                          <w:ind w:left="27" w:right="3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Επαναφορά της μπάλας από την γωνία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3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27" w:righ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Το επίσημο όνομα του αθλήματός μας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spacing w:line="242" w:lineRule="auto" w:before="25"/>
                          <w:ind w:left="27" w:right="1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Σφυρίζει στους αγώνες ποδοσφαίρου</w:t>
                        </w:r>
                      </w:p>
                    </w:tc>
                  </w:tr>
                  <w:tr>
                    <w:trPr>
                      <w:trHeight w:val="610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spacing w:before="25"/>
                          <w:ind w:left="27" w:right="10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Η Ελληνική ομοσπονδία ποδοσφαίρου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spacing w:before="25"/>
                          <w:ind w:left="27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 και κόκκινη οι κάρτες</w:t>
                        </w:r>
                      </w:p>
                    </w:tc>
                  </w:tr>
                  <w:tr>
                    <w:trPr>
                      <w:trHeight w:val="611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spacing w:line="242" w:lineRule="auto" w:before="22"/>
                          <w:ind w:left="27" w:right="9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Αλλιώς η μεγάλη περιοχή, περιοχή...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256" w:lineRule="exact" w:before="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spacing w:line="261" w:lineRule="exact" w:before="25"/>
                          <w:ind w:left="27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Πρωταθλήτρια Ιταλίας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mbria"/>
          <w:spacing w:val="29"/>
          <w:sz w:val="20"/>
        </w:rPr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5"/>
        <w:rPr>
          <w:rFonts w:ascii="Cambria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1162050</wp:posOffset>
            </wp:positionH>
            <wp:positionV relativeFrom="paragraph">
              <wp:posOffset>110305</wp:posOffset>
            </wp:positionV>
            <wp:extent cx="5274310" cy="1943100"/>
            <wp:effectExtent l="0" t="0" r="0" b="0"/>
            <wp:wrapTopAndBottom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11"/>
        </w:rPr>
        <w:sectPr>
          <w:pgSz w:w="11910" w:h="16840"/>
          <w:pgMar w:header="0" w:footer="654" w:top="1540" w:bottom="840" w:left="760" w:right="620"/>
        </w:sectPr>
      </w:pPr>
    </w:p>
    <w:p>
      <w:pPr>
        <w:pStyle w:val="Heading1"/>
        <w:ind w:left="1360"/>
      </w:pPr>
      <w:r>
        <w:rPr>
          <w:color w:val="365F91"/>
        </w:rPr>
        <w:t>Ζωγράφισε τις παρακάτω εικόνες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7"/>
        <w:rPr>
          <w:rFonts w:ascii="Cambria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1162050</wp:posOffset>
            </wp:positionH>
            <wp:positionV relativeFrom="paragraph">
              <wp:posOffset>126465</wp:posOffset>
            </wp:positionV>
            <wp:extent cx="5258552" cy="5275326"/>
            <wp:effectExtent l="0" t="0" r="0" b="0"/>
            <wp:wrapTopAndBottom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552" cy="527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13"/>
        </w:rPr>
        <w:sectPr>
          <w:pgSz w:w="11910" w:h="16840"/>
          <w:pgMar w:header="0" w:footer="654" w:top="1360" w:bottom="840" w:left="760" w:right="620"/>
        </w:sectPr>
      </w:pPr>
    </w:p>
    <w:p>
      <w:pPr>
        <w:pStyle w:val="BodyText"/>
        <w:ind w:left="1070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5262445" cy="4154328"/>
            <wp:effectExtent l="0" t="0" r="0" b="0"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445" cy="415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3"/>
        <w:rPr>
          <w:rFonts w:ascii="Cambria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1701800</wp:posOffset>
            </wp:positionH>
            <wp:positionV relativeFrom="paragraph">
              <wp:posOffset>190915</wp:posOffset>
            </wp:positionV>
            <wp:extent cx="4191058" cy="3415665"/>
            <wp:effectExtent l="0" t="0" r="0" b="0"/>
            <wp:wrapTopAndBottom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58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2"/>
        </w:rPr>
        <w:sectPr>
          <w:pgSz w:w="11910" w:h="16840"/>
          <w:pgMar w:header="0" w:footer="654" w:top="1440" w:bottom="840" w:left="760" w:right="620"/>
        </w:sectPr>
      </w:pPr>
    </w:p>
    <w:p>
      <w:pPr>
        <w:pStyle w:val="BodyText"/>
        <w:ind w:left="1183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5257215" cy="5399627"/>
            <wp:effectExtent l="0" t="0" r="0" b="0"/>
            <wp:docPr id="1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215" cy="539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spacing w:after="0"/>
        <w:rPr>
          <w:rFonts w:ascii="Cambria"/>
          <w:sz w:val="20"/>
        </w:rPr>
        <w:sectPr>
          <w:pgSz w:w="11910" w:h="16840"/>
          <w:pgMar w:header="0" w:footer="654" w:top="1440" w:bottom="840" w:left="760" w:right="620"/>
        </w:sectPr>
      </w:pPr>
    </w:p>
    <w:p>
      <w:pPr>
        <w:pStyle w:val="BodyText"/>
        <w:ind w:left="1569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3925849" cy="6484620"/>
            <wp:effectExtent l="0" t="0" r="0" b="0"/>
            <wp:docPr id="1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849" cy="64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spacing w:after="0"/>
        <w:rPr>
          <w:rFonts w:ascii="Cambria"/>
          <w:sz w:val="20"/>
        </w:rPr>
        <w:sectPr>
          <w:footerReference w:type="default" r:id="rId14"/>
          <w:pgSz w:w="11910" w:h="16840"/>
          <w:pgMar w:footer="918" w:header="0" w:top="1440" w:bottom="1100" w:left="760" w:right="620"/>
          <w:pgNumType w:start="10"/>
        </w:sectPr>
      </w:pPr>
    </w:p>
    <w:p>
      <w:pPr>
        <w:pStyle w:val="BodyText"/>
        <w:ind w:left="1136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5269677" cy="6606540"/>
            <wp:effectExtent l="0" t="0" r="0" b="0"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677" cy="660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spacing w:after="0"/>
        <w:rPr>
          <w:rFonts w:ascii="Cambria"/>
          <w:sz w:val="20"/>
        </w:rPr>
        <w:sectPr>
          <w:pgSz w:w="11910" w:h="16840"/>
          <w:pgMar w:header="0" w:footer="918" w:top="1460" w:bottom="1100" w:left="760" w:right="620"/>
        </w:sectPr>
      </w:pPr>
    </w:p>
    <w:p>
      <w:pPr>
        <w:spacing w:before="79"/>
        <w:ind w:left="1361" w:right="1494" w:firstLine="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color w:val="365F91"/>
          <w:sz w:val="32"/>
        </w:rPr>
        <w:t>Ζωγράφισε το δικό σου γήπεδο ποδοσφαίρου</w:t>
      </w:r>
    </w:p>
    <w:p>
      <w:pPr>
        <w:spacing w:after="0"/>
        <w:jc w:val="center"/>
        <w:rPr>
          <w:rFonts w:ascii="Cambria" w:hAnsi="Cambria"/>
          <w:sz w:val="32"/>
        </w:rPr>
        <w:sectPr>
          <w:pgSz w:w="11910" w:h="16840"/>
          <w:pgMar w:header="0" w:footer="918" w:top="1360" w:bottom="1100" w:left="760" w:right="620"/>
        </w:sectPr>
      </w:pPr>
    </w:p>
    <w:p>
      <w:pPr>
        <w:spacing w:before="79"/>
        <w:ind w:left="1361" w:right="1490" w:firstLine="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color w:val="365F91"/>
          <w:sz w:val="32"/>
        </w:rPr>
        <w:t>Ήξερες ότι;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73" w:lineRule="auto" w:before="265" w:after="0"/>
        <w:ind w:left="1040" w:right="1174" w:firstLine="0"/>
        <w:jc w:val="both"/>
        <w:rPr>
          <w:sz w:val="32"/>
        </w:rPr>
      </w:pPr>
      <w:r>
        <w:rPr>
          <w:smallCaps w:val="0"/>
          <w:sz w:val="32"/>
        </w:rPr>
        <w:t>Nooit opgeven altijd doorgaan, Aangenaam door vermaak en nuttig door ontspanning, Combinatie Breda είναι το μεγαλύτερο όνομα ομάδας ποδοσφαίρου… Η Ολλανδική ομάδα συνήθως αναφέρετε NAC</w:t>
      </w:r>
      <w:r>
        <w:rPr>
          <w:smallCaps w:val="0"/>
          <w:spacing w:val="-11"/>
          <w:sz w:val="32"/>
        </w:rPr>
        <w:t> </w:t>
      </w:r>
      <w:r>
        <w:rPr>
          <w:smallCaps w:val="0"/>
          <w:sz w:val="32"/>
        </w:rPr>
        <w:t>Breda</w:t>
      </w:r>
    </w:p>
    <w:p>
      <w:pPr>
        <w:pStyle w:val="ListParagraph"/>
        <w:numPr>
          <w:ilvl w:val="0"/>
          <w:numId w:val="1"/>
        </w:numPr>
        <w:tabs>
          <w:tab w:pos="1512" w:val="left" w:leader="none"/>
        </w:tabs>
        <w:spacing w:line="273" w:lineRule="auto" w:before="215" w:after="0"/>
        <w:ind w:left="1040" w:right="1175" w:firstLine="0"/>
        <w:jc w:val="both"/>
        <w:rPr>
          <w:sz w:val="32"/>
        </w:rPr>
      </w:pPr>
      <w:r>
        <w:rPr>
          <w:smallCaps w:val="0"/>
          <w:sz w:val="32"/>
        </w:rPr>
        <w:t>Ο Arthur Friedenreich είναι ο πρώτος σκόρερ στην ιστορία του ποδοσφαίρου με</w:t>
      </w:r>
      <w:r>
        <w:rPr>
          <w:smallCaps/>
          <w:sz w:val="32"/>
        </w:rPr>
        <w:t> 1.32</w:t>
      </w:r>
      <w:r>
        <w:rPr>
          <w:smallCaps w:val="0"/>
          <w:sz w:val="32"/>
        </w:rPr>
        <w:t>9 γκολ. Ο Βραζιλιάνος πέτυχε το εξωπραγματικό αυτό αριθμό σε </w:t>
      </w:r>
      <w:r>
        <w:rPr>
          <w:smallCaps/>
          <w:sz w:val="32"/>
        </w:rPr>
        <w:t>2</w:t>
      </w:r>
      <w:r>
        <w:rPr>
          <w:smallCaps w:val="0"/>
          <w:sz w:val="32"/>
        </w:rPr>
        <w:t>6 χρόνια καριέρας.</w:t>
      </w:r>
    </w:p>
    <w:p>
      <w:pPr>
        <w:pStyle w:val="ListParagraph"/>
        <w:numPr>
          <w:ilvl w:val="0"/>
          <w:numId w:val="1"/>
        </w:numPr>
        <w:tabs>
          <w:tab w:pos="1425" w:val="left" w:leader="none"/>
        </w:tabs>
        <w:spacing w:line="273" w:lineRule="auto" w:before="253" w:after="0"/>
        <w:ind w:left="1040" w:right="1171" w:firstLine="0"/>
        <w:jc w:val="both"/>
        <w:rPr>
          <w:sz w:val="32"/>
        </w:rPr>
      </w:pPr>
      <w:r>
        <w:rPr>
          <w:sz w:val="32"/>
        </w:rPr>
        <w:t>Το ποδόσφαιρο μπορεί να ξεκίνησε απ την Αγγλία αλλά ρίζες του υπάρχουν στην Κίνα μέχρι και </w:t>
      </w:r>
      <w:r>
        <w:rPr>
          <w:smallCaps/>
          <w:sz w:val="32"/>
        </w:rPr>
        <w:t>2</w:t>
      </w:r>
      <w:r>
        <w:rPr>
          <w:smallCaps w:val="0"/>
          <w:sz w:val="32"/>
        </w:rPr>
        <w:t>000 χρόνια</w:t>
      </w:r>
      <w:r>
        <w:rPr>
          <w:smallCaps w:val="0"/>
          <w:spacing w:val="-17"/>
          <w:sz w:val="32"/>
        </w:rPr>
        <w:t> </w:t>
      </w:r>
      <w:r>
        <w:rPr>
          <w:smallCaps w:val="0"/>
          <w:sz w:val="32"/>
        </w:rPr>
        <w:t>πριν.</w:t>
      </w:r>
    </w:p>
    <w:p>
      <w:pPr>
        <w:pStyle w:val="ListParagraph"/>
        <w:numPr>
          <w:ilvl w:val="0"/>
          <w:numId w:val="1"/>
        </w:numPr>
        <w:tabs>
          <w:tab w:pos="1593" w:val="left" w:leader="none"/>
        </w:tabs>
        <w:spacing w:line="276" w:lineRule="auto" w:before="246" w:after="0"/>
        <w:ind w:left="1040" w:right="1177" w:firstLine="0"/>
        <w:jc w:val="both"/>
        <w:rPr>
          <w:sz w:val="32"/>
        </w:rPr>
      </w:pPr>
      <w:r>
        <w:rPr>
          <w:sz w:val="32"/>
        </w:rPr>
        <w:t>Πάνω απο 5% των τραυματισμών στους αγώνες ποδοσφαίρου είναι από τους</w:t>
      </w:r>
      <w:r>
        <w:rPr>
          <w:spacing w:val="-2"/>
          <w:sz w:val="32"/>
        </w:rPr>
        <w:t> πανηγυρισμούς</w:t>
      </w:r>
    </w:p>
    <w:p>
      <w:pPr>
        <w:pStyle w:val="ListParagraph"/>
        <w:numPr>
          <w:ilvl w:val="0"/>
          <w:numId w:val="1"/>
        </w:numPr>
        <w:tabs>
          <w:tab w:pos="1469" w:val="left" w:leader="none"/>
        </w:tabs>
        <w:spacing w:line="276" w:lineRule="auto" w:before="239" w:after="0"/>
        <w:ind w:left="1040" w:right="1169" w:firstLine="0"/>
        <w:jc w:val="both"/>
        <w:rPr>
          <w:sz w:val="32"/>
        </w:rPr>
      </w:pPr>
      <w:r>
        <w:rPr>
          <w:sz w:val="32"/>
        </w:rPr>
        <w:t>Ένας ποδοσφαιριστής τρέχει κατά μέσο όρο σε κάθε αγώνα 7 με </w:t>
      </w:r>
      <w:r>
        <w:rPr>
          <w:smallCaps/>
          <w:sz w:val="32"/>
        </w:rPr>
        <w:t>12</w:t>
      </w:r>
      <w:r>
        <w:rPr>
          <w:smallCaps w:val="0"/>
          <w:sz w:val="32"/>
        </w:rPr>
        <w:t>,8 χιλιόμετρα. Τα περισσότερα από κάθε άλλο ομαδικό</w:t>
      </w:r>
      <w:r>
        <w:rPr>
          <w:smallCaps w:val="0"/>
          <w:spacing w:val="-1"/>
          <w:sz w:val="32"/>
        </w:rPr>
        <w:t> </w:t>
      </w:r>
      <w:r>
        <w:rPr>
          <w:smallCaps w:val="0"/>
          <w:sz w:val="32"/>
        </w:rPr>
        <w:t>σπορ</w:t>
      </w:r>
    </w:p>
    <w:p>
      <w:pPr>
        <w:pStyle w:val="ListParagraph"/>
        <w:numPr>
          <w:ilvl w:val="0"/>
          <w:numId w:val="1"/>
        </w:numPr>
        <w:tabs>
          <w:tab w:pos="1425" w:val="left" w:leader="none"/>
        </w:tabs>
        <w:spacing w:line="273" w:lineRule="auto" w:before="244" w:after="0"/>
        <w:ind w:left="1040" w:right="1172" w:firstLine="0"/>
        <w:jc w:val="both"/>
        <w:rPr>
          <w:sz w:val="32"/>
        </w:rPr>
      </w:pPr>
      <w:r>
        <w:rPr>
          <w:sz w:val="32"/>
        </w:rPr>
        <w:t>Το γρηγορότερο γκολ στο ποδόσφαιρο σημειώθηκε σε </w:t>
      </w:r>
      <w:r>
        <w:rPr>
          <w:smallCaps/>
          <w:sz w:val="32"/>
        </w:rPr>
        <w:t>2</w:t>
      </w:r>
      <w:r>
        <w:rPr>
          <w:smallCaps w:val="0"/>
          <w:sz w:val="32"/>
        </w:rPr>
        <w:t> δευτερόλεπτα απ την έναρξη του</w:t>
      </w:r>
      <w:r>
        <w:rPr>
          <w:smallCaps w:val="0"/>
          <w:spacing w:val="-11"/>
          <w:sz w:val="32"/>
        </w:rPr>
        <w:t> </w:t>
      </w:r>
      <w:r>
        <w:rPr>
          <w:smallCaps w:val="0"/>
          <w:sz w:val="32"/>
        </w:rPr>
        <w:t>αγώνα.</w:t>
      </w:r>
    </w:p>
    <w:sectPr>
      <w:pgSz w:w="11910" w:h="16840"/>
      <w:pgMar w:header="0" w:footer="918" w:top="1360" w:bottom="1180" w:left="7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288002pt;margin-top:794.216003pt;width:9.6pt;height:13.05pt;mso-position-horizontal-relative:page;mso-position-vertical-relative:page;z-index:-2520268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2.850006pt;margin-top:794.216003pt;width:73.55pt;height:13.05pt;mso-position-horizontal-relative:page;mso-position-vertical-relative:page;z-index:-2520258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Νίκος Βράντσης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8.610001pt;margin-top:781.015991pt;width:15.05pt;height:13.05pt;mso-position-horizontal-relative:page;mso-position-vertical-relative:page;z-index:-2520248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1.190002pt;margin-top:781.015991pt;width:45.45pt;height:26.25pt;mso-position-horizontal-relative:page;mso-position-vertical-relative:page;z-index:-252023808" type="#_x0000_t202" filled="false" stroked="false">
          <v:textbox inset="0,0,0,0">
            <w:txbxContent>
              <w:p>
                <w:pPr>
                  <w:spacing w:line="242" w:lineRule="exact" w:before="0"/>
                  <w:ind w:left="0" w:right="22" w:firstLine="0"/>
                  <w:jc w:val="righ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Νίκος</w:t>
                </w:r>
              </w:p>
              <w:p>
                <w:pPr>
                  <w:spacing w:line="266" w:lineRule="exact" w:before="0"/>
                  <w:ind w:left="0" w:right="18" w:firstLine="0"/>
                  <w:jc w:val="righ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pacing w:val="-1"/>
                    <w:sz w:val="22"/>
                  </w:rPr>
                  <w:t>Βράντσης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40" w:hanging="524"/>
        <w:jc w:val="left"/>
      </w:pPr>
      <w:rPr>
        <w:rFonts w:hint="default"/>
        <w:spacing w:val="0"/>
        <w:w w:val="100"/>
        <w:lang w:val="el-GR" w:eastAsia="el-GR" w:bidi="el-GR"/>
      </w:rPr>
    </w:lvl>
    <w:lvl w:ilvl="1">
      <w:start w:val="0"/>
      <w:numFmt w:val="bullet"/>
      <w:lvlText w:val="•"/>
      <w:lvlJc w:val="left"/>
      <w:pPr>
        <w:ind w:left="1988" w:hanging="524"/>
      </w:pPr>
      <w:rPr>
        <w:rFonts w:hint="default"/>
        <w:lang w:val="el-GR" w:eastAsia="el-GR" w:bidi="el-GR"/>
      </w:rPr>
    </w:lvl>
    <w:lvl w:ilvl="2">
      <w:start w:val="0"/>
      <w:numFmt w:val="bullet"/>
      <w:lvlText w:val="•"/>
      <w:lvlJc w:val="left"/>
      <w:pPr>
        <w:ind w:left="2936" w:hanging="524"/>
      </w:pPr>
      <w:rPr>
        <w:rFonts w:hint="default"/>
        <w:lang w:val="el-GR" w:eastAsia="el-GR" w:bidi="el-GR"/>
      </w:rPr>
    </w:lvl>
    <w:lvl w:ilvl="3">
      <w:start w:val="0"/>
      <w:numFmt w:val="bullet"/>
      <w:lvlText w:val="•"/>
      <w:lvlJc w:val="left"/>
      <w:pPr>
        <w:ind w:left="3885" w:hanging="524"/>
      </w:pPr>
      <w:rPr>
        <w:rFonts w:hint="default"/>
        <w:lang w:val="el-GR" w:eastAsia="el-GR" w:bidi="el-GR"/>
      </w:rPr>
    </w:lvl>
    <w:lvl w:ilvl="4">
      <w:start w:val="0"/>
      <w:numFmt w:val="bullet"/>
      <w:lvlText w:val="•"/>
      <w:lvlJc w:val="left"/>
      <w:pPr>
        <w:ind w:left="4833" w:hanging="524"/>
      </w:pPr>
      <w:rPr>
        <w:rFonts w:hint="default"/>
        <w:lang w:val="el-GR" w:eastAsia="el-GR" w:bidi="el-GR"/>
      </w:rPr>
    </w:lvl>
    <w:lvl w:ilvl="5">
      <w:start w:val="0"/>
      <w:numFmt w:val="bullet"/>
      <w:lvlText w:val="•"/>
      <w:lvlJc w:val="left"/>
      <w:pPr>
        <w:ind w:left="5782" w:hanging="524"/>
      </w:pPr>
      <w:rPr>
        <w:rFonts w:hint="default"/>
        <w:lang w:val="el-GR" w:eastAsia="el-GR" w:bidi="el-GR"/>
      </w:rPr>
    </w:lvl>
    <w:lvl w:ilvl="6">
      <w:start w:val="0"/>
      <w:numFmt w:val="bullet"/>
      <w:lvlText w:val="•"/>
      <w:lvlJc w:val="left"/>
      <w:pPr>
        <w:ind w:left="6730" w:hanging="524"/>
      </w:pPr>
      <w:rPr>
        <w:rFonts w:hint="default"/>
        <w:lang w:val="el-GR" w:eastAsia="el-GR" w:bidi="el-GR"/>
      </w:rPr>
    </w:lvl>
    <w:lvl w:ilvl="7">
      <w:start w:val="0"/>
      <w:numFmt w:val="bullet"/>
      <w:lvlText w:val="•"/>
      <w:lvlJc w:val="left"/>
      <w:pPr>
        <w:ind w:left="7678" w:hanging="524"/>
      </w:pPr>
      <w:rPr>
        <w:rFonts w:hint="default"/>
        <w:lang w:val="el-GR" w:eastAsia="el-GR" w:bidi="el-GR"/>
      </w:rPr>
    </w:lvl>
    <w:lvl w:ilvl="8">
      <w:start w:val="0"/>
      <w:numFmt w:val="bullet"/>
      <w:lvlText w:val="•"/>
      <w:lvlJc w:val="left"/>
      <w:pPr>
        <w:ind w:left="8627" w:hanging="524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l-GR" w:eastAsia="el-GR" w:bidi="el-GR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32"/>
      <w:szCs w:val="32"/>
      <w:lang w:val="el-GR" w:eastAsia="el-GR" w:bidi="el-GR"/>
    </w:rPr>
  </w:style>
  <w:style w:styleId="Heading1" w:type="paragraph">
    <w:name w:val="Heading 1"/>
    <w:basedOn w:val="Normal"/>
    <w:uiPriority w:val="1"/>
    <w:qFormat/>
    <w:pPr>
      <w:spacing w:before="79"/>
      <w:ind w:left="1361" w:right="1499"/>
      <w:jc w:val="center"/>
      <w:outlineLvl w:val="1"/>
    </w:pPr>
    <w:rPr>
      <w:rFonts w:ascii="Cambria" w:hAnsi="Cambria" w:eastAsia="Cambria" w:cs="Cambria"/>
      <w:b/>
      <w:bCs/>
      <w:sz w:val="32"/>
      <w:szCs w:val="32"/>
      <w:lang w:val="el-GR" w:eastAsia="el-GR" w:bidi="el-GR"/>
    </w:rPr>
  </w:style>
  <w:style w:styleId="ListParagraph" w:type="paragraph">
    <w:name w:val="List Paragraph"/>
    <w:basedOn w:val="Normal"/>
    <w:uiPriority w:val="1"/>
    <w:qFormat/>
    <w:pPr>
      <w:spacing w:before="215"/>
      <w:ind w:left="1040" w:right="1169"/>
      <w:jc w:val="both"/>
    </w:pPr>
    <w:rPr>
      <w:rFonts w:ascii="Georgia" w:hAnsi="Georgia" w:eastAsia="Georgia" w:cs="Georgia"/>
      <w:lang w:val="el-GR" w:eastAsia="el-GR" w:bidi="el-GR"/>
    </w:rPr>
  </w:style>
  <w:style w:styleId="TableParagraph" w:type="paragraph">
    <w:name w:val="Table Paragraph"/>
    <w:basedOn w:val="Normal"/>
    <w:uiPriority w:val="1"/>
    <w:qFormat/>
    <w:pPr>
      <w:spacing w:before="27"/>
      <w:ind w:right="27"/>
    </w:pPr>
    <w:rPr>
      <w:rFonts w:ascii="Times New Roman" w:hAnsi="Times New Roman" w:eastAsia="Times New Roman" w:cs="Times New Roman"/>
      <w:lang w:val="el-GR" w:eastAsia="el-GR" w:bidi="el-G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footer" Target="footer2.xml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</dc:creator>
  <dcterms:created xsi:type="dcterms:W3CDTF">2020-05-23T23:12:01Z</dcterms:created>
  <dcterms:modified xsi:type="dcterms:W3CDTF">2020-05-23T23:12:01Z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2020-05-23T00:00:00Z</vt:filetime>
  </property>
</Properties>
</file>